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5206C9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5206C9" w:rsidRDefault="005206C9" w:rsidP="005206C9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5206C9" w:rsidRDefault="005206C9" w:rsidP="005206C9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5206C9" w:rsidRDefault="005206C9" w:rsidP="005206C9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5206C9" w:rsidRDefault="005206C9" w:rsidP="005206C9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5206C9" w:rsidRDefault="005206C9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5206C9" w:rsidRDefault="005206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5206C9" w:rsidRDefault="005206C9" w:rsidP="005206C9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5206C9">
        <w:trPr>
          <w:trHeight w:val="347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27.6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5206C9" w:rsidRDefault="005206C9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-34.8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-0.9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15.8</w:t>
            </w:r>
          </w:p>
        </w:tc>
      </w:tr>
      <w:tr w:rsidR="005206C9">
        <w:trPr>
          <w:trHeight w:val="64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-6</w:t>
            </w:r>
          </w:p>
        </w:tc>
      </w:tr>
      <w:tr w:rsidR="005206C9">
        <w:trPr>
          <w:trHeight w:val="395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83.4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57.6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8.4</w:t>
            </w:r>
          </w:p>
        </w:tc>
      </w:tr>
      <w:tr w:rsidR="005206C9">
        <w:trPr>
          <w:trHeight w:val="359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-16.8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-2.6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0.6</w:t>
            </w:r>
          </w:p>
        </w:tc>
        <w:tc>
          <w:tcPr>
            <w:tcW w:w="766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-3.8</w:t>
            </w:r>
          </w:p>
        </w:tc>
      </w:tr>
      <w:tr w:rsidR="005206C9">
        <w:trPr>
          <w:trHeight w:val="257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3.8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44.9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81.4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67.8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123.4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10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 xml:space="preserve"> +2</w:t>
            </w:r>
          </w:p>
        </w:tc>
        <w:tc>
          <w:tcPr>
            <w:tcW w:w="945" w:type="dxa"/>
          </w:tcPr>
          <w:p w:rsidR="005206C9" w:rsidRDefault="005206C9" w:rsidP="005206C9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99.6</w:t>
            </w:r>
          </w:p>
        </w:tc>
      </w:tr>
      <w:tr w:rsidR="005206C9">
        <w:trPr>
          <w:trHeight w:val="317"/>
        </w:trPr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-12.4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56.7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 xml:space="preserve"> 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89.7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 w:rsidP="005206C9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82.7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5206C9" w:rsidRDefault="005206C9">
            <w:pPr>
              <w:rPr>
                <w:sz w:val="24"/>
              </w:rPr>
            </w:pPr>
            <w:r>
              <w:rPr>
                <w:sz w:val="24"/>
              </w:rPr>
              <w:t xml:space="preserve"> 5.1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11.8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 xml:space="preserve"> 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2.5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 w:rsidP="005206C9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 xml:space="preserve"> 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72.9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5206C9" w:rsidRDefault="005206C9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80.7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5206C9" w:rsidRDefault="005206C9">
            <w:r>
              <w:t xml:space="preserve"> 7.8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</w:pPr>
          </w:p>
        </w:tc>
        <w:tc>
          <w:tcPr>
            <w:tcW w:w="1164" w:type="dxa"/>
          </w:tcPr>
          <w:p w:rsidR="005206C9" w:rsidRDefault="005206C9" w:rsidP="005206C9">
            <w:pPr>
              <w:ind w:firstLineChars="100" w:firstLine="31680"/>
            </w:pPr>
            <w:r>
              <w:t xml:space="preserve">  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984" w:type="dxa"/>
          </w:tcPr>
          <w:p w:rsidR="005206C9" w:rsidRDefault="005206C9" w:rsidP="005206C9">
            <w:pPr>
              <w:ind w:firstLineChars="150" w:firstLine="31680"/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114.9</w:t>
            </w:r>
          </w:p>
        </w:tc>
      </w:tr>
      <w:tr w:rsidR="005206C9">
        <w:tc>
          <w:tcPr>
            <w:tcW w:w="1430" w:type="dxa"/>
          </w:tcPr>
          <w:p w:rsidR="005206C9" w:rsidRDefault="005206C9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5206C9" w:rsidRDefault="005206C9">
            <w:r>
              <w:t>8.4</w:t>
            </w:r>
          </w:p>
        </w:tc>
        <w:tc>
          <w:tcPr>
            <w:tcW w:w="766" w:type="dxa"/>
          </w:tcPr>
          <w:p w:rsidR="005206C9" w:rsidRDefault="005206C9">
            <w:pPr>
              <w:jc w:val="center"/>
            </w:pPr>
          </w:p>
        </w:tc>
        <w:tc>
          <w:tcPr>
            <w:tcW w:w="1164" w:type="dxa"/>
          </w:tcPr>
          <w:p w:rsidR="005206C9" w:rsidRDefault="005206C9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5206C9" w:rsidRDefault="005206C9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5206C9" w:rsidRDefault="005206C9">
            <w:pPr>
              <w:jc w:val="center"/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1356" w:type="dxa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5206C9" w:rsidRDefault="005206C9">
            <w:pPr>
              <w:jc w:val="center"/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709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902" w:type="dxa"/>
            <w:gridSpan w:val="2"/>
          </w:tcPr>
          <w:p w:rsidR="005206C9" w:rsidRDefault="005206C9">
            <w:pPr>
              <w:jc w:val="center"/>
            </w:pPr>
          </w:p>
        </w:tc>
        <w:tc>
          <w:tcPr>
            <w:tcW w:w="984" w:type="dxa"/>
          </w:tcPr>
          <w:p w:rsidR="005206C9" w:rsidRDefault="005206C9" w:rsidP="005206C9">
            <w:pPr>
              <w:ind w:firstLineChars="150" w:firstLine="31680"/>
            </w:pPr>
          </w:p>
        </w:tc>
        <w:tc>
          <w:tcPr>
            <w:tcW w:w="867" w:type="dxa"/>
            <w:vAlign w:val="bottom"/>
          </w:tcPr>
          <w:p w:rsidR="005206C9" w:rsidRDefault="005206C9">
            <w:pPr>
              <w:widowControl/>
              <w:jc w:val="left"/>
              <w:textAlignment w:val="bottom"/>
              <w:rPr>
                <w:rFonts w:ascii="宋体" w:cs="宋体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109.5</w:t>
            </w:r>
          </w:p>
        </w:tc>
      </w:tr>
    </w:tbl>
    <w:p w:rsidR="005206C9" w:rsidRDefault="005206C9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5206C9" w:rsidRDefault="005206C9">
      <w:pPr>
        <w:spacing w:line="120" w:lineRule="auto"/>
        <w:rPr>
          <w:rFonts w:ascii="宋体"/>
          <w:b/>
          <w:sz w:val="24"/>
        </w:rPr>
      </w:pPr>
      <w:bookmarkStart w:id="0" w:name="_GoBack"/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bookmarkEnd w:id="0"/>
    <w:p w:rsidR="005206C9" w:rsidRDefault="005206C9" w:rsidP="001A4B3F">
      <w:pPr>
        <w:ind w:firstLineChars="200" w:firstLine="31680"/>
      </w:pPr>
      <w:r>
        <w:rPr>
          <w:rFonts w:hint="eastAsia"/>
        </w:rPr>
        <w:t>第九周情报：</w:t>
      </w:r>
    </w:p>
    <w:p w:rsidR="005206C9" w:rsidRDefault="005206C9" w:rsidP="001A4B3F">
      <w:pPr>
        <w:ind w:firstLineChars="200" w:firstLine="31680"/>
      </w:pPr>
      <w:r>
        <w:rPr>
          <w:rFonts w:hint="eastAsia"/>
        </w:rPr>
        <w:t>一、宿舍卫生：</w:t>
      </w:r>
    </w:p>
    <w:p w:rsidR="005206C9" w:rsidRDefault="005206C9" w:rsidP="001A4B3F">
      <w:pPr>
        <w:ind w:firstLineChars="200" w:firstLine="31680"/>
      </w:pPr>
      <w:r>
        <w:rPr>
          <w:rFonts w:hint="eastAsia"/>
        </w:rPr>
        <w:t>表扬：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508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>511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141014</w:t>
      </w:r>
      <w:r>
        <w:tab/>
        <w:t>E</w:t>
      </w:r>
      <w:r>
        <w:rPr>
          <w:rFonts w:hint="eastAsia"/>
        </w:rPr>
        <w:t>北</w:t>
      </w:r>
      <w:r>
        <w:tab/>
        <w:t>510</w:t>
      </w:r>
      <w:r>
        <w:rPr>
          <w:rFonts w:hint="eastAsia"/>
        </w:rPr>
        <w:t>；</w:t>
      </w:r>
      <w:r>
        <w:t>141021</w:t>
      </w:r>
      <w:r>
        <w:tab/>
        <w:t>E</w:t>
      </w:r>
      <w:r>
        <w:rPr>
          <w:rFonts w:hint="eastAsia"/>
        </w:rPr>
        <w:t>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524</w:t>
      </w:r>
      <w:r>
        <w:rPr>
          <w:rFonts w:hint="eastAsia"/>
        </w:rPr>
        <w:t>、</w:t>
      </w:r>
    </w:p>
    <w:p w:rsidR="005206C9" w:rsidRDefault="005206C9" w:rsidP="001A4B3F">
      <w:pPr>
        <w:ind w:firstLineChars="200" w:firstLine="31680"/>
      </w:pPr>
      <w:r>
        <w:t>E</w:t>
      </w:r>
      <w:r>
        <w:rPr>
          <w:rFonts w:hint="eastAsia"/>
        </w:rPr>
        <w:t>北</w:t>
      </w:r>
      <w:r>
        <w:tab/>
        <w:t>525</w:t>
      </w:r>
      <w:r>
        <w:rPr>
          <w:rFonts w:hint="eastAsia"/>
        </w:rPr>
        <w:t>；</w:t>
      </w:r>
      <w:r>
        <w:t>141022</w:t>
      </w:r>
      <w:r>
        <w:tab/>
        <w:t>E</w:t>
      </w:r>
      <w:r>
        <w:rPr>
          <w:rFonts w:hint="eastAsia"/>
        </w:rPr>
        <w:t>北</w:t>
      </w:r>
      <w:r>
        <w:tab/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622</w:t>
      </w:r>
      <w:r>
        <w:rPr>
          <w:rFonts w:hint="eastAsia"/>
        </w:rPr>
        <w:t>；</w:t>
      </w:r>
      <w:r>
        <w:t>141031</w:t>
      </w:r>
      <w:r>
        <w:tab/>
        <w:t>C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106</w:t>
      </w:r>
      <w:r>
        <w:rPr>
          <w:rFonts w:hint="eastAsia"/>
        </w:rPr>
        <w:t>；</w:t>
      </w:r>
      <w:r>
        <w:t>141032</w:t>
      </w:r>
      <w:r>
        <w:tab/>
        <w:t>C</w:t>
      </w:r>
      <w:r>
        <w:rPr>
          <w:rFonts w:hint="eastAsia"/>
        </w:rPr>
        <w:t>南</w:t>
      </w:r>
      <w:r>
        <w:tab/>
        <w:t>204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；</w:t>
      </w:r>
      <w:r>
        <w:t>141041 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120</w:t>
      </w:r>
      <w:r>
        <w:rPr>
          <w:rFonts w:hint="eastAsia"/>
        </w:rPr>
        <w:t>；</w:t>
      </w:r>
      <w:r>
        <w:t>141051</w:t>
      </w:r>
      <w:r>
        <w:tab/>
        <w:t>E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</w:t>
      </w:r>
      <w:r>
        <w:tab/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151014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</w:t>
      </w:r>
      <w:r>
        <w:tab/>
        <w:t>E</w:t>
      </w:r>
      <w:r>
        <w:rPr>
          <w:rFonts w:hint="eastAsia"/>
        </w:rPr>
        <w:t>北</w:t>
      </w:r>
      <w:r>
        <w:tab/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507</w:t>
      </w:r>
      <w:r>
        <w:rPr>
          <w:rFonts w:hint="eastAsia"/>
        </w:rPr>
        <w:t>；</w:t>
      </w:r>
      <w:r>
        <w:t>151023</w:t>
      </w:r>
      <w:r>
        <w:tab/>
        <w:t>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</w:t>
      </w:r>
      <w:r>
        <w:tab/>
        <w:t>C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425</w:t>
      </w:r>
      <w:r>
        <w:rPr>
          <w:rFonts w:hint="eastAsia"/>
        </w:rPr>
        <w:t>；</w:t>
      </w:r>
      <w:r>
        <w:t>151032</w:t>
      </w:r>
      <w:r>
        <w:tab/>
        <w:t>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525</w:t>
      </w:r>
      <w:r>
        <w:rPr>
          <w:rFonts w:hint="eastAsia"/>
        </w:rPr>
        <w:t>；</w:t>
      </w:r>
      <w:r>
        <w:t>151033</w:t>
      </w:r>
      <w:r>
        <w:tab/>
        <w:t>C</w:t>
      </w:r>
      <w:r>
        <w:rPr>
          <w:rFonts w:hint="eastAsia"/>
        </w:rPr>
        <w:t>南</w:t>
      </w:r>
      <w:r>
        <w:tab/>
        <w:t>110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ab/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211</w:t>
      </w:r>
      <w:r>
        <w:rPr>
          <w:rFonts w:hint="eastAsia"/>
        </w:rPr>
        <w:t>；</w:t>
      </w:r>
      <w:r>
        <w:t>151051</w:t>
      </w:r>
      <w:r>
        <w:tab/>
        <w:t>B</w:t>
      </w:r>
      <w:r>
        <w:rPr>
          <w:rFonts w:hint="eastAsia"/>
        </w:rPr>
        <w:t>南</w:t>
      </w:r>
      <w:r>
        <w:tab/>
        <w:t>324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</w:p>
    <w:p w:rsidR="005206C9" w:rsidRDefault="005206C9">
      <w:r>
        <w:t xml:space="preserve">    </w:t>
      </w:r>
      <w:r>
        <w:rPr>
          <w:rFonts w:hint="eastAsia"/>
        </w:rPr>
        <w:t>批评：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506;141012</w:t>
      </w:r>
      <w:r>
        <w:tab/>
        <w:t>E</w:t>
      </w:r>
      <w:r>
        <w:rPr>
          <w:rFonts w:hint="eastAsia"/>
        </w:rPr>
        <w:t>北</w:t>
      </w:r>
      <w:r>
        <w:tab/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325</w:t>
      </w:r>
      <w:r>
        <w:rPr>
          <w:rFonts w:hint="eastAsia"/>
        </w:rPr>
        <w:t>；</w:t>
      </w:r>
      <w:r>
        <w:t>141023</w:t>
      </w:r>
      <w:r>
        <w:tab/>
        <w:t>E</w:t>
      </w:r>
      <w:r>
        <w:rPr>
          <w:rFonts w:hint="eastAsia"/>
        </w:rPr>
        <w:t>北</w:t>
      </w:r>
      <w:r>
        <w:tab/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141031</w:t>
      </w:r>
      <w:r>
        <w:tab/>
        <w:t>E</w:t>
      </w:r>
      <w:r>
        <w:rPr>
          <w:rFonts w:hint="eastAsia"/>
        </w:rPr>
        <w:t>北</w:t>
      </w:r>
      <w:r>
        <w:tab/>
        <w:t>107</w:t>
      </w:r>
      <w:r>
        <w:rPr>
          <w:rFonts w:hint="eastAsia"/>
        </w:rPr>
        <w:t>；</w:t>
      </w:r>
      <w:r>
        <w:t>141041</w:t>
      </w:r>
      <w:r>
        <w:tab/>
        <w:t>E</w:t>
      </w:r>
      <w:r>
        <w:rPr>
          <w:rFonts w:hint="eastAsia"/>
        </w:rPr>
        <w:t>北</w:t>
      </w:r>
      <w:r>
        <w:tab/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221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215</w:t>
      </w:r>
      <w:r>
        <w:rPr>
          <w:rFonts w:hint="eastAsia"/>
        </w:rPr>
        <w:t>；</w:t>
      </w:r>
      <w:r>
        <w:t>151021</w:t>
      </w:r>
      <w:r>
        <w:tab/>
        <w:t>E</w:t>
      </w:r>
      <w:r>
        <w:rPr>
          <w:rFonts w:hint="eastAsia"/>
        </w:rPr>
        <w:t>南</w:t>
      </w:r>
      <w:r>
        <w:tab/>
        <w:t>224</w:t>
      </w:r>
      <w:r>
        <w:rPr>
          <w:rFonts w:hint="eastAsia"/>
        </w:rPr>
        <w:t>；</w:t>
      </w:r>
      <w:r>
        <w:t>151032</w:t>
      </w:r>
      <w:r>
        <w:tab/>
        <w:t>E</w:t>
      </w:r>
      <w:r>
        <w:rPr>
          <w:rFonts w:hint="eastAsia"/>
        </w:rPr>
        <w:t>南</w:t>
      </w:r>
      <w:r>
        <w:tab/>
        <w:t>522</w:t>
      </w:r>
      <w:r>
        <w:rPr>
          <w:rFonts w:hint="eastAsia"/>
        </w:rPr>
        <w:t>；</w:t>
      </w:r>
      <w:r>
        <w:t>151041</w:t>
      </w:r>
      <w:r>
        <w:tab/>
        <w:t>E</w:t>
      </w:r>
      <w:r>
        <w:rPr>
          <w:rFonts w:hint="eastAsia"/>
        </w:rPr>
        <w:t>北</w:t>
      </w:r>
      <w:r>
        <w:t>212</w:t>
      </w:r>
    </w:p>
    <w:p w:rsidR="005206C9" w:rsidRDefault="005206C9" w:rsidP="00C212FC">
      <w:pPr>
        <w:ind w:firstLineChars="200" w:firstLine="31680"/>
      </w:pPr>
    </w:p>
    <w:sectPr w:rsidR="005206C9" w:rsidSect="00AD1CF0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6C9" w:rsidRDefault="005206C9" w:rsidP="00AD1CF0">
      <w:r>
        <w:separator/>
      </w:r>
    </w:p>
  </w:endnote>
  <w:endnote w:type="continuationSeparator" w:id="0">
    <w:p w:rsidR="005206C9" w:rsidRDefault="005206C9" w:rsidP="00AD1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6C9" w:rsidRDefault="005206C9" w:rsidP="00AD1CF0">
      <w:r>
        <w:separator/>
      </w:r>
    </w:p>
  </w:footnote>
  <w:footnote w:type="continuationSeparator" w:id="0">
    <w:p w:rsidR="005206C9" w:rsidRDefault="005206C9" w:rsidP="00AD1C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6C9" w:rsidRDefault="005206C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43077E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2FD27D6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0EA0BDA"/>
    <w:rsid w:val="350B6C92"/>
    <w:rsid w:val="358074B3"/>
    <w:rsid w:val="35E751C2"/>
    <w:rsid w:val="35F9393D"/>
    <w:rsid w:val="3649799F"/>
    <w:rsid w:val="37733D65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5F52D8E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CF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D1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D1CF0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AD1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1CF0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AD1CF0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383</Words>
  <Characters>2188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5</cp:revision>
  <dcterms:created xsi:type="dcterms:W3CDTF">2016-05-06T08:24:00Z</dcterms:created>
  <dcterms:modified xsi:type="dcterms:W3CDTF">2016-05-12T08:25:00Z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