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margin" w:tblpY="322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111859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111859" w:rsidRDefault="00E516B7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111859" w:rsidRDefault="00E516B7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111859" w:rsidRDefault="00E516B7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111859" w:rsidRDefault="00E516B7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111859" w:rsidRDefault="00E516B7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111859" w:rsidRDefault="00111859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111859" w:rsidRDefault="00E516B7">
            <w:pPr>
              <w:rPr>
                <w:sz w:val="24"/>
              </w:rPr>
            </w:pPr>
            <w:commentRangeStart w:id="0"/>
            <w:r>
              <w:rPr>
                <w:rFonts w:hint="eastAsia"/>
                <w:sz w:val="24"/>
              </w:rPr>
              <w:t>活动</w:t>
            </w:r>
            <w:commentRangeEnd w:id="0"/>
            <w:r w:rsidR="005C090E">
              <w:rPr>
                <w:rStyle w:val="a5"/>
              </w:rPr>
              <w:commentReference w:id="0"/>
            </w:r>
          </w:p>
          <w:p w:rsidR="00111859" w:rsidRDefault="00E516B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111859" w:rsidRDefault="00E516B7">
            <w:pPr>
              <w:ind w:firstLineChars="50" w:firstLine="120"/>
              <w:rPr>
                <w:sz w:val="24"/>
              </w:rPr>
            </w:pPr>
            <w:commentRangeStart w:id="1"/>
            <w:r>
              <w:rPr>
                <w:rFonts w:hint="eastAsia"/>
                <w:sz w:val="24"/>
              </w:rPr>
              <w:t>其他</w:t>
            </w:r>
            <w:commentRangeEnd w:id="1"/>
            <w:r w:rsidR="005C090E">
              <w:rPr>
                <w:rStyle w:val="a5"/>
              </w:rPr>
              <w:commentReference w:id="1"/>
            </w:r>
          </w:p>
        </w:tc>
        <w:tc>
          <w:tcPr>
            <w:tcW w:w="867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left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330093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28.5</w:t>
            </w: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193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330093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21</w:t>
            </w:r>
          </w:p>
        </w:tc>
        <w:tc>
          <w:tcPr>
            <w:tcW w:w="984" w:type="dxa"/>
          </w:tcPr>
          <w:p w:rsidR="00111859" w:rsidRPr="009B7CE4" w:rsidRDefault="005C090E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+14</w:t>
            </w: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184.2</w:t>
            </w:r>
          </w:p>
        </w:tc>
      </w:tr>
      <w:tr w:rsidR="00111859">
        <w:trPr>
          <w:trHeight w:val="317"/>
        </w:trPr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1.3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0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80.2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120.1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89.4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149.6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75.1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87.3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81.2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111859" w:rsidRDefault="00111859">
            <w:pPr>
              <w:rPr>
                <w:sz w:val="24"/>
              </w:rPr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64.1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151051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</w:pPr>
          </w:p>
        </w:tc>
        <w:tc>
          <w:tcPr>
            <w:tcW w:w="1164" w:type="dxa"/>
          </w:tcPr>
          <w:p w:rsidR="00111859" w:rsidRDefault="00111859"/>
        </w:tc>
        <w:tc>
          <w:tcPr>
            <w:tcW w:w="945" w:type="dxa"/>
          </w:tcPr>
          <w:p w:rsidR="00111859" w:rsidRDefault="00111859"/>
        </w:tc>
        <w:tc>
          <w:tcPr>
            <w:tcW w:w="1134" w:type="dxa"/>
          </w:tcPr>
          <w:p w:rsidR="00111859" w:rsidRDefault="00111859"/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ind w:firstLineChars="150" w:firstLine="361"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163.6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151061</w:t>
            </w:r>
          </w:p>
        </w:tc>
        <w:tc>
          <w:tcPr>
            <w:tcW w:w="765" w:type="dxa"/>
          </w:tcPr>
          <w:p w:rsidR="00111859" w:rsidRDefault="00111859">
            <w:pPr>
              <w:jc w:val="center"/>
            </w:pPr>
          </w:p>
        </w:tc>
        <w:tc>
          <w:tcPr>
            <w:tcW w:w="766" w:type="dxa"/>
          </w:tcPr>
          <w:p w:rsidR="00111859" w:rsidRDefault="00111859">
            <w:pPr>
              <w:jc w:val="center"/>
            </w:pPr>
          </w:p>
        </w:tc>
        <w:tc>
          <w:tcPr>
            <w:tcW w:w="1164" w:type="dxa"/>
          </w:tcPr>
          <w:p w:rsidR="00111859" w:rsidRDefault="00111859"/>
        </w:tc>
        <w:tc>
          <w:tcPr>
            <w:tcW w:w="945" w:type="dxa"/>
          </w:tcPr>
          <w:p w:rsidR="00111859" w:rsidRDefault="00111859"/>
        </w:tc>
        <w:tc>
          <w:tcPr>
            <w:tcW w:w="1134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902" w:type="dxa"/>
            <w:gridSpan w:val="2"/>
          </w:tcPr>
          <w:p w:rsidR="00111859" w:rsidRPr="009B7CE4" w:rsidRDefault="00111859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984" w:type="dxa"/>
          </w:tcPr>
          <w:p w:rsidR="00111859" w:rsidRPr="009B7CE4" w:rsidRDefault="00111859" w:rsidP="009B7CE4">
            <w:pPr>
              <w:widowControl/>
              <w:ind w:firstLineChars="150" w:firstLine="361"/>
              <w:jc w:val="left"/>
              <w:textAlignment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148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tabs>
                <w:tab w:val="left" w:pos="494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161011</w:t>
            </w:r>
          </w:p>
        </w:tc>
        <w:tc>
          <w:tcPr>
            <w:tcW w:w="765" w:type="dxa"/>
          </w:tcPr>
          <w:p w:rsidR="00111859" w:rsidRDefault="00111859"/>
        </w:tc>
        <w:tc>
          <w:tcPr>
            <w:tcW w:w="766" w:type="dxa"/>
          </w:tcPr>
          <w:p w:rsidR="00111859" w:rsidRDefault="00111859">
            <w:pPr>
              <w:jc w:val="center"/>
            </w:pPr>
          </w:p>
        </w:tc>
        <w:tc>
          <w:tcPr>
            <w:tcW w:w="1164" w:type="dxa"/>
          </w:tcPr>
          <w:p w:rsidR="00111859" w:rsidRDefault="00111859"/>
        </w:tc>
        <w:tc>
          <w:tcPr>
            <w:tcW w:w="945" w:type="dxa"/>
          </w:tcPr>
          <w:p w:rsidR="00111859" w:rsidRDefault="00111859">
            <w:pPr>
              <w:jc w:val="center"/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902" w:type="dxa"/>
            <w:gridSpan w:val="2"/>
          </w:tcPr>
          <w:p w:rsidR="00111859" w:rsidRPr="009B7CE4" w:rsidRDefault="00330093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52</w:t>
            </w:r>
          </w:p>
        </w:tc>
        <w:tc>
          <w:tcPr>
            <w:tcW w:w="984" w:type="dxa"/>
          </w:tcPr>
          <w:p w:rsidR="00111859" w:rsidRPr="009B7CE4" w:rsidRDefault="00111859" w:rsidP="009B7CE4">
            <w:pPr>
              <w:ind w:firstLineChars="150" w:firstLine="361"/>
              <w:jc w:val="left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229.5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161012</w:t>
            </w:r>
          </w:p>
        </w:tc>
        <w:tc>
          <w:tcPr>
            <w:tcW w:w="765" w:type="dxa"/>
          </w:tcPr>
          <w:p w:rsidR="00111859" w:rsidRDefault="00111859"/>
        </w:tc>
        <w:tc>
          <w:tcPr>
            <w:tcW w:w="766" w:type="dxa"/>
          </w:tcPr>
          <w:p w:rsidR="00111859" w:rsidRDefault="00111859">
            <w:pPr>
              <w:jc w:val="center"/>
            </w:pPr>
          </w:p>
        </w:tc>
        <w:tc>
          <w:tcPr>
            <w:tcW w:w="1164" w:type="dxa"/>
          </w:tcPr>
          <w:p w:rsidR="00111859" w:rsidRDefault="00111859"/>
        </w:tc>
        <w:tc>
          <w:tcPr>
            <w:tcW w:w="945" w:type="dxa"/>
          </w:tcPr>
          <w:p w:rsidR="00111859" w:rsidRDefault="00111859">
            <w:pPr>
              <w:jc w:val="center"/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902" w:type="dxa"/>
            <w:gridSpan w:val="2"/>
          </w:tcPr>
          <w:p w:rsidR="00111859" w:rsidRPr="009B7CE4" w:rsidRDefault="00AF0BC2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11.5</w:t>
            </w:r>
          </w:p>
        </w:tc>
        <w:tc>
          <w:tcPr>
            <w:tcW w:w="984" w:type="dxa"/>
          </w:tcPr>
          <w:p w:rsidR="00111859" w:rsidRPr="009B7CE4" w:rsidRDefault="00111859" w:rsidP="009B7CE4">
            <w:pPr>
              <w:ind w:firstLineChars="150" w:firstLine="361"/>
              <w:jc w:val="left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AF0BC2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164.3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161013</w:t>
            </w:r>
          </w:p>
        </w:tc>
        <w:tc>
          <w:tcPr>
            <w:tcW w:w="765" w:type="dxa"/>
          </w:tcPr>
          <w:p w:rsidR="00111859" w:rsidRDefault="00111859"/>
        </w:tc>
        <w:tc>
          <w:tcPr>
            <w:tcW w:w="766" w:type="dxa"/>
          </w:tcPr>
          <w:p w:rsidR="00111859" w:rsidRDefault="00111859">
            <w:pPr>
              <w:jc w:val="center"/>
            </w:pPr>
          </w:p>
        </w:tc>
        <w:tc>
          <w:tcPr>
            <w:tcW w:w="1164" w:type="dxa"/>
          </w:tcPr>
          <w:p w:rsidR="00111859" w:rsidRDefault="00111859"/>
        </w:tc>
        <w:tc>
          <w:tcPr>
            <w:tcW w:w="945" w:type="dxa"/>
          </w:tcPr>
          <w:p w:rsidR="00111859" w:rsidRDefault="00111859">
            <w:pPr>
              <w:jc w:val="center"/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902" w:type="dxa"/>
            <w:gridSpan w:val="2"/>
          </w:tcPr>
          <w:p w:rsidR="00111859" w:rsidRPr="009B7CE4" w:rsidRDefault="00330093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17</w:t>
            </w:r>
          </w:p>
        </w:tc>
        <w:tc>
          <w:tcPr>
            <w:tcW w:w="984" w:type="dxa"/>
          </w:tcPr>
          <w:p w:rsidR="00111859" w:rsidRPr="009B7CE4" w:rsidRDefault="00111859" w:rsidP="009B7CE4">
            <w:pPr>
              <w:ind w:firstLineChars="150" w:firstLine="361"/>
              <w:jc w:val="left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5C090E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180.6</w:t>
            </w:r>
          </w:p>
        </w:tc>
      </w:tr>
      <w:tr w:rsidR="00111859">
        <w:tc>
          <w:tcPr>
            <w:tcW w:w="1430" w:type="dxa"/>
          </w:tcPr>
          <w:p w:rsidR="00111859" w:rsidRDefault="00E516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161014</w:t>
            </w:r>
          </w:p>
        </w:tc>
        <w:tc>
          <w:tcPr>
            <w:tcW w:w="765" w:type="dxa"/>
          </w:tcPr>
          <w:p w:rsidR="00111859" w:rsidRDefault="00111859"/>
        </w:tc>
        <w:tc>
          <w:tcPr>
            <w:tcW w:w="766" w:type="dxa"/>
          </w:tcPr>
          <w:p w:rsidR="00111859" w:rsidRDefault="00111859">
            <w:pPr>
              <w:jc w:val="center"/>
            </w:pPr>
          </w:p>
        </w:tc>
        <w:tc>
          <w:tcPr>
            <w:tcW w:w="1164" w:type="dxa"/>
          </w:tcPr>
          <w:p w:rsidR="00111859" w:rsidRDefault="00111859"/>
        </w:tc>
        <w:tc>
          <w:tcPr>
            <w:tcW w:w="945" w:type="dxa"/>
          </w:tcPr>
          <w:p w:rsidR="00111859" w:rsidRDefault="00111859">
            <w:pPr>
              <w:jc w:val="center"/>
            </w:pPr>
          </w:p>
        </w:tc>
        <w:tc>
          <w:tcPr>
            <w:tcW w:w="1134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1356" w:type="dxa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709" w:type="dxa"/>
            <w:gridSpan w:val="2"/>
          </w:tcPr>
          <w:p w:rsidR="00111859" w:rsidRDefault="00111859">
            <w:pPr>
              <w:jc w:val="center"/>
            </w:pPr>
          </w:p>
        </w:tc>
        <w:tc>
          <w:tcPr>
            <w:tcW w:w="902" w:type="dxa"/>
            <w:gridSpan w:val="2"/>
          </w:tcPr>
          <w:p w:rsidR="00111859" w:rsidRPr="009B7CE4" w:rsidRDefault="00330093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10.5</w:t>
            </w:r>
          </w:p>
        </w:tc>
        <w:tc>
          <w:tcPr>
            <w:tcW w:w="984" w:type="dxa"/>
          </w:tcPr>
          <w:p w:rsidR="00111859" w:rsidRPr="009B7CE4" w:rsidRDefault="00111859" w:rsidP="009B7CE4">
            <w:pPr>
              <w:ind w:firstLineChars="150" w:firstLine="361"/>
              <w:jc w:val="left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67" w:type="dxa"/>
            <w:vAlign w:val="center"/>
          </w:tcPr>
          <w:p w:rsidR="00111859" w:rsidRP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157.5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161015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11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164.3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161016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17.5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204.1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161017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4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31.8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161031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12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181.4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161032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5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162.8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161033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AF0BC2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12.5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AF0BC2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188.6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161034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7.5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152.6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161035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4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188.9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161041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AF0BC2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6.5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AF0BC2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157.1</w:t>
            </w:r>
          </w:p>
        </w:tc>
      </w:tr>
      <w:tr w:rsidR="009B7CE4">
        <w:tc>
          <w:tcPr>
            <w:tcW w:w="1430" w:type="dxa"/>
          </w:tcPr>
          <w:p w:rsidR="009B7CE4" w:rsidRDefault="009B7CE4" w:rsidP="009B7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161071</w:t>
            </w:r>
          </w:p>
        </w:tc>
        <w:tc>
          <w:tcPr>
            <w:tcW w:w="765" w:type="dxa"/>
          </w:tcPr>
          <w:p w:rsidR="009B7CE4" w:rsidRDefault="009B7CE4" w:rsidP="009B7CE4"/>
        </w:tc>
        <w:tc>
          <w:tcPr>
            <w:tcW w:w="766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64" w:type="dxa"/>
          </w:tcPr>
          <w:p w:rsidR="009B7CE4" w:rsidRDefault="009B7CE4" w:rsidP="009B7CE4"/>
        </w:tc>
        <w:tc>
          <w:tcPr>
            <w:tcW w:w="945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134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1356" w:type="dxa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709" w:type="dxa"/>
            <w:gridSpan w:val="2"/>
          </w:tcPr>
          <w:p w:rsidR="009B7CE4" w:rsidRDefault="009B7CE4" w:rsidP="009B7CE4">
            <w:pPr>
              <w:jc w:val="center"/>
            </w:pPr>
          </w:p>
        </w:tc>
        <w:tc>
          <w:tcPr>
            <w:tcW w:w="902" w:type="dxa"/>
            <w:gridSpan w:val="2"/>
          </w:tcPr>
          <w:p w:rsidR="009B7CE4" w:rsidRPr="009B7CE4" w:rsidRDefault="009B7CE4" w:rsidP="009B7CE4">
            <w:pPr>
              <w:widowControl/>
              <w:textAlignment w:val="center"/>
              <w:rPr>
                <w:rFonts w:ascii="宋体" w:cs="宋体"/>
                <w:b/>
                <w:bCs/>
                <w:sz w:val="24"/>
              </w:rPr>
            </w:pPr>
            <w:r w:rsidRPr="009B7CE4">
              <w:rPr>
                <w:rFonts w:ascii="宋体" w:cs="宋体" w:hint="eastAsia"/>
                <w:b/>
                <w:bCs/>
                <w:sz w:val="24"/>
              </w:rPr>
              <w:t>22</w:t>
            </w:r>
          </w:p>
        </w:tc>
        <w:tc>
          <w:tcPr>
            <w:tcW w:w="984" w:type="dxa"/>
          </w:tcPr>
          <w:p w:rsidR="009B7CE4" w:rsidRDefault="009B7CE4" w:rsidP="009B7CE4">
            <w:pPr>
              <w:ind w:firstLineChars="150" w:firstLine="315"/>
              <w:jc w:val="left"/>
            </w:pPr>
          </w:p>
        </w:tc>
        <w:tc>
          <w:tcPr>
            <w:tcW w:w="867" w:type="dxa"/>
            <w:vAlign w:val="center"/>
          </w:tcPr>
          <w:p w:rsidR="009B7CE4" w:rsidRDefault="009B7CE4" w:rsidP="009B7CE4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cs="宋体" w:hint="eastAsia"/>
                <w:b/>
                <w:bCs/>
                <w:sz w:val="24"/>
              </w:rPr>
              <w:t>212.7</w:t>
            </w:r>
          </w:p>
        </w:tc>
      </w:tr>
    </w:tbl>
    <w:p w:rsidR="00111859" w:rsidRDefault="00E516B7">
      <w:pPr>
        <w:spacing w:line="12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</w:t>
      </w:r>
      <w:bookmarkStart w:id="2" w:name="_GoBack"/>
      <w:bookmarkEnd w:id="2"/>
      <w:r>
        <w:rPr>
          <w:rFonts w:ascii="宋体" w:hAnsi="宋体"/>
          <w:b/>
          <w:sz w:val="24"/>
        </w:rPr>
        <w:t xml:space="preserve">      </w:t>
      </w:r>
      <w:r>
        <w:rPr>
          <w:rFonts w:ascii="宋体" w:hAnsi="宋体" w:hint="eastAsia"/>
          <w:b/>
          <w:sz w:val="24"/>
        </w:rPr>
        <w:t>第</w:t>
      </w:r>
      <w:r w:rsidR="00724FCC">
        <w:rPr>
          <w:rFonts w:ascii="宋体" w:hAnsi="宋体" w:hint="eastAsia"/>
          <w:b/>
          <w:sz w:val="24"/>
        </w:rPr>
        <w:t>十八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 w:rsidR="00EF79E7">
        <w:rPr>
          <w:rFonts w:ascii="宋体" w:hAnsi="宋体"/>
          <w:b/>
          <w:sz w:val="24"/>
        </w:rPr>
        <w:t>201</w:t>
      </w:r>
      <w:r w:rsidR="00EF79E7">
        <w:rPr>
          <w:rFonts w:ascii="宋体" w:hAnsi="宋体" w:hint="eastAsia"/>
          <w:b/>
          <w:sz w:val="24"/>
        </w:rPr>
        <w:t>7</w:t>
      </w:r>
      <w:r>
        <w:rPr>
          <w:rFonts w:ascii="宋体" w:hAnsi="宋体" w:hint="eastAsia"/>
          <w:b/>
          <w:sz w:val="24"/>
        </w:rPr>
        <w:t>年</w:t>
      </w:r>
      <w:r w:rsidR="00EF79E7">
        <w:rPr>
          <w:rFonts w:ascii="宋体" w:hAnsi="宋体" w:hint="eastAsia"/>
          <w:b/>
          <w:sz w:val="24"/>
        </w:rPr>
        <w:t>1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 w:rsidR="00330093" w:rsidRDefault="00330093" w:rsidP="00330093">
      <w:pPr>
        <w:rPr>
          <w:rFonts w:ascii="宋体" w:hAnsi="宋体"/>
          <w:b/>
          <w:sz w:val="24"/>
        </w:rPr>
      </w:pPr>
      <w:proofErr w:type="gramStart"/>
      <w:r>
        <w:rPr>
          <w:rFonts w:ascii="宋体" w:hAnsi="宋体" w:hint="eastAsia"/>
          <w:b/>
          <w:sz w:val="24"/>
        </w:rPr>
        <w:lastRenderedPageBreak/>
        <w:t>一</w:t>
      </w:r>
      <w:proofErr w:type="gramEnd"/>
      <w:r>
        <w:rPr>
          <w:rFonts w:ascii="宋体" w:hAnsi="宋体" w:hint="eastAsia"/>
          <w:b/>
          <w:sz w:val="24"/>
        </w:rPr>
        <w:t>：“5s”活动</w:t>
      </w:r>
      <w:r w:rsidR="00E516B7">
        <w:rPr>
          <w:rFonts w:ascii="宋体" w:hAnsi="宋体"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加分</w:t>
      </w:r>
    </w:p>
    <w:p w:rsidR="00330093" w:rsidRPr="00330093" w:rsidRDefault="00330093" w:rsidP="00330093">
      <w:pPr>
        <w:rPr>
          <w:b/>
          <w:color w:val="FF0000"/>
        </w:rPr>
      </w:pPr>
      <w:r w:rsidRPr="00330093">
        <w:rPr>
          <w:rFonts w:hint="eastAsia"/>
          <w:b/>
          <w:color w:val="FF0000"/>
        </w:rPr>
        <w:t>（一）：汽车工程学院</w:t>
      </w:r>
      <w:r w:rsidRPr="00330093">
        <w:rPr>
          <w:b/>
          <w:color w:val="FF0000"/>
        </w:rPr>
        <w:t>2016-2017</w:t>
      </w:r>
      <w:r w:rsidRPr="00330093">
        <w:rPr>
          <w:rFonts w:hint="eastAsia"/>
          <w:b/>
          <w:color w:val="FF0000"/>
        </w:rPr>
        <w:t>（</w:t>
      </w:r>
      <w:r w:rsidRPr="00330093">
        <w:rPr>
          <w:b/>
          <w:color w:val="FF0000"/>
        </w:rPr>
        <w:t>1</w:t>
      </w:r>
      <w:r w:rsidRPr="00330093">
        <w:rPr>
          <w:rFonts w:hint="eastAsia"/>
          <w:b/>
          <w:color w:val="FF0000"/>
        </w:rPr>
        <w:t>）“</w:t>
      </w:r>
      <w:r w:rsidRPr="00330093">
        <w:rPr>
          <w:b/>
          <w:color w:val="FF0000"/>
        </w:rPr>
        <w:t>5S</w:t>
      </w:r>
      <w:r w:rsidRPr="00330093">
        <w:rPr>
          <w:rFonts w:hint="eastAsia"/>
          <w:b/>
          <w:color w:val="FF0000"/>
        </w:rPr>
        <w:t>”创建优秀宿舍获奖名单</w:t>
      </w:r>
    </w:p>
    <w:p w:rsidR="00330093" w:rsidRDefault="00330093" w:rsidP="00330093">
      <w:r>
        <w:rPr>
          <w:rFonts w:hint="eastAsia"/>
        </w:rPr>
        <w:t>根据汽车工程学院</w:t>
      </w:r>
      <w:r>
        <w:t>5S</w:t>
      </w:r>
      <w:r>
        <w:rPr>
          <w:rFonts w:hint="eastAsia"/>
        </w:rPr>
        <w:t>宿舍创建的相关通知，以及对宿舍的检查评比，现将获奖名单公布如下：</w:t>
      </w:r>
    </w:p>
    <w:p w:rsidR="00330093" w:rsidRDefault="00330093" w:rsidP="00330093">
      <w:r>
        <w:rPr>
          <w:rFonts w:hint="eastAsia"/>
        </w:rPr>
        <w:t>一等奖（</w:t>
      </w:r>
      <w:r>
        <w:t>10</w:t>
      </w:r>
      <w:r>
        <w:rPr>
          <w:rFonts w:hint="eastAsia"/>
        </w:rPr>
        <w:t>个）</w:t>
      </w:r>
    </w:p>
    <w:p w:rsidR="00330093" w:rsidRDefault="00330093" w:rsidP="00330093"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409</w:t>
      </w:r>
      <w:r>
        <w:rPr>
          <w:rFonts w:hint="eastAsia"/>
        </w:rPr>
        <w:t>（</w:t>
      </w:r>
      <w:r>
        <w:t>161016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603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</w:t>
      </w:r>
    </w:p>
    <w:p w:rsidR="00330093" w:rsidRDefault="00330093" w:rsidP="00330093">
      <w:r>
        <w:rPr>
          <w:rFonts w:hint="eastAsia"/>
        </w:rPr>
        <w:t>二等奖（</w:t>
      </w:r>
      <w:r>
        <w:t>20</w:t>
      </w:r>
      <w:r>
        <w:rPr>
          <w:rFonts w:hint="eastAsia"/>
        </w:rPr>
        <w:t>个）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t>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t>F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t>F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622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623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t>F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t>F</w:t>
      </w:r>
      <w:r>
        <w:rPr>
          <w:rFonts w:hint="eastAsia"/>
        </w:rPr>
        <w:t>北</w:t>
      </w:r>
      <w:r>
        <w:t>625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（</w:t>
      </w:r>
      <w:r>
        <w:t>161012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318</w:t>
      </w:r>
      <w:r>
        <w:rPr>
          <w:rFonts w:hint="eastAsia"/>
        </w:rPr>
        <w:t>（</w:t>
      </w:r>
      <w:r>
        <w:t>161013</w:t>
      </w:r>
      <w:r>
        <w:rPr>
          <w:rFonts w:hint="eastAsia"/>
        </w:rPr>
        <w:t>）</w:t>
      </w:r>
      <w:r>
        <w:t>E</w:t>
      </w:r>
      <w:r>
        <w:rPr>
          <w:rFonts w:hint="eastAsia"/>
        </w:rPr>
        <w:t>南</w:t>
      </w:r>
      <w:r>
        <w:t>319</w:t>
      </w:r>
      <w:r>
        <w:rPr>
          <w:rFonts w:hint="eastAsia"/>
        </w:rPr>
        <w:t>（</w:t>
      </w:r>
      <w:r>
        <w:t>161013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602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605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</w:t>
      </w:r>
      <w:r>
        <w:t>E</w:t>
      </w:r>
      <w:r>
        <w:rPr>
          <w:rFonts w:hint="eastAsia"/>
        </w:rPr>
        <w:t>南</w:t>
      </w:r>
      <w:r>
        <w:t>410</w:t>
      </w:r>
      <w:r>
        <w:rPr>
          <w:rFonts w:hint="eastAsia"/>
        </w:rPr>
        <w:t>（</w:t>
      </w:r>
      <w:r>
        <w:t>161016</w:t>
      </w:r>
      <w:r>
        <w:rPr>
          <w:rFonts w:hint="eastAsia"/>
        </w:rPr>
        <w:t>）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（合班宿舍</w:t>
      </w:r>
      <w:r>
        <w:t>161011</w:t>
      </w:r>
      <w:r>
        <w:rPr>
          <w:rFonts w:hint="eastAsia"/>
        </w:rPr>
        <w:t>、</w:t>
      </w:r>
      <w:r>
        <w:t>161031</w:t>
      </w:r>
      <w:r>
        <w:rPr>
          <w:rFonts w:hint="eastAsia"/>
        </w:rPr>
        <w:t>）</w:t>
      </w:r>
    </w:p>
    <w:p w:rsidR="00330093" w:rsidRDefault="00330093" w:rsidP="00330093">
      <w:r>
        <w:rPr>
          <w:rFonts w:hint="eastAsia"/>
        </w:rPr>
        <w:t>三等奖（</w:t>
      </w:r>
      <w:r>
        <w:t>40</w:t>
      </w:r>
      <w:r>
        <w:rPr>
          <w:rFonts w:hint="eastAsia"/>
        </w:rPr>
        <w:t>个）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313</w:t>
      </w:r>
      <w:r>
        <w:rPr>
          <w:rFonts w:hint="eastAsia"/>
        </w:rPr>
        <w:t>（</w:t>
      </w:r>
      <w:r>
        <w:t>161012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314</w:t>
      </w:r>
      <w:r>
        <w:rPr>
          <w:rFonts w:hint="eastAsia"/>
        </w:rPr>
        <w:t>（</w:t>
      </w:r>
      <w:r>
        <w:t>161012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317</w:t>
      </w:r>
      <w:r>
        <w:rPr>
          <w:rFonts w:hint="eastAsia"/>
        </w:rPr>
        <w:t>（</w:t>
      </w:r>
      <w:r>
        <w:t>161012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321</w:t>
      </w:r>
      <w:r>
        <w:rPr>
          <w:rFonts w:hint="eastAsia"/>
        </w:rPr>
        <w:t>（</w:t>
      </w:r>
      <w:r>
        <w:t>161013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323</w:t>
      </w:r>
      <w:r>
        <w:rPr>
          <w:rFonts w:hint="eastAsia"/>
        </w:rPr>
        <w:t>（</w:t>
      </w:r>
      <w:r>
        <w:t>161013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324</w:t>
      </w:r>
      <w:r>
        <w:rPr>
          <w:rFonts w:hint="eastAsia"/>
        </w:rPr>
        <w:t>（</w:t>
      </w:r>
      <w:r>
        <w:t>161013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325</w:t>
      </w:r>
      <w:r>
        <w:rPr>
          <w:rFonts w:hint="eastAsia"/>
        </w:rPr>
        <w:t>（</w:t>
      </w:r>
      <w:r>
        <w:t>161014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401</w:t>
      </w:r>
      <w:r>
        <w:rPr>
          <w:rFonts w:hint="eastAsia"/>
        </w:rPr>
        <w:t>（</w:t>
      </w:r>
      <w:r>
        <w:t>161014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403</w:t>
      </w:r>
      <w:r>
        <w:rPr>
          <w:rFonts w:hint="eastAsia"/>
        </w:rPr>
        <w:t>（</w:t>
      </w:r>
      <w:r>
        <w:t>161014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408</w:t>
      </w:r>
      <w:r>
        <w:rPr>
          <w:rFonts w:hint="eastAsia"/>
        </w:rPr>
        <w:t>（</w:t>
      </w:r>
      <w:r>
        <w:t>161014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414</w:t>
      </w:r>
      <w:r>
        <w:rPr>
          <w:rFonts w:hint="eastAsia"/>
        </w:rPr>
        <w:t>（</w:t>
      </w:r>
      <w:r>
        <w:t>161015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415</w:t>
      </w:r>
      <w:r>
        <w:rPr>
          <w:rFonts w:hint="eastAsia"/>
        </w:rPr>
        <w:t>（</w:t>
      </w:r>
      <w:r>
        <w:t>161015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508</w:t>
      </w:r>
      <w:r>
        <w:rPr>
          <w:rFonts w:hint="eastAsia"/>
        </w:rPr>
        <w:t>（</w:t>
      </w:r>
      <w:r>
        <w:t>161015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601</w:t>
      </w:r>
      <w:r>
        <w:rPr>
          <w:rFonts w:hint="eastAsia"/>
        </w:rPr>
        <w:t>（</w:t>
      </w:r>
      <w:r>
        <w:t>161015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411</w:t>
      </w:r>
      <w:r>
        <w:rPr>
          <w:rFonts w:hint="eastAsia"/>
        </w:rPr>
        <w:t>（</w:t>
      </w:r>
      <w:r>
        <w:t>161016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412</w:t>
      </w:r>
      <w:r>
        <w:rPr>
          <w:rFonts w:hint="eastAsia"/>
        </w:rPr>
        <w:t>（</w:t>
      </w:r>
      <w:r>
        <w:t>161016</w:t>
      </w:r>
      <w:r>
        <w:rPr>
          <w:rFonts w:hint="eastAsia"/>
        </w:rPr>
        <w:t>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413</w:t>
      </w:r>
      <w:r>
        <w:rPr>
          <w:rFonts w:hint="eastAsia"/>
        </w:rPr>
        <w:t>（</w:t>
      </w:r>
      <w:r>
        <w:t>161016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C</w:t>
      </w:r>
      <w:r>
        <w:rPr>
          <w:rFonts w:hint="eastAsia"/>
        </w:rPr>
        <w:t>南</w:t>
      </w:r>
      <w:r>
        <w:t>315</w:t>
      </w:r>
      <w:r>
        <w:rPr>
          <w:rFonts w:hint="eastAsia"/>
        </w:rPr>
        <w:t>（</w:t>
      </w:r>
      <w:r>
        <w:t>161031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201</w:t>
      </w:r>
      <w:r>
        <w:rPr>
          <w:rFonts w:hint="eastAsia"/>
        </w:rPr>
        <w:t>（</w:t>
      </w:r>
      <w:r>
        <w:t>161031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202</w:t>
      </w:r>
      <w:r>
        <w:rPr>
          <w:rFonts w:hint="eastAsia"/>
        </w:rPr>
        <w:t>（</w:t>
      </w:r>
      <w:r>
        <w:t>161031</w:t>
      </w:r>
      <w:r>
        <w:rPr>
          <w:rFonts w:hint="eastAsia"/>
        </w:rPr>
        <w:t>）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203</w:t>
      </w:r>
      <w:r>
        <w:rPr>
          <w:rFonts w:hint="eastAsia"/>
        </w:rPr>
        <w:t>（</w:t>
      </w:r>
      <w:r>
        <w:t>161031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（</w:t>
      </w:r>
      <w:r>
        <w:t>161031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C</w:t>
      </w:r>
      <w:r>
        <w:rPr>
          <w:rFonts w:hint="eastAsia"/>
        </w:rPr>
        <w:t>南</w:t>
      </w:r>
      <w:r>
        <w:t>301</w:t>
      </w:r>
      <w:r>
        <w:rPr>
          <w:rFonts w:hint="eastAsia"/>
        </w:rPr>
        <w:t>（</w:t>
      </w:r>
      <w:r>
        <w:t>161032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C</w:t>
      </w:r>
      <w:r>
        <w:rPr>
          <w:rFonts w:hint="eastAsia"/>
        </w:rPr>
        <w:t>南</w:t>
      </w:r>
      <w:r>
        <w:t>305</w:t>
      </w:r>
      <w:r>
        <w:rPr>
          <w:rFonts w:hint="eastAsia"/>
        </w:rPr>
        <w:t>（</w:t>
      </w:r>
      <w:r>
        <w:t>161032</w:t>
      </w:r>
      <w:r>
        <w:rPr>
          <w:rFonts w:hint="eastAsia"/>
        </w:rPr>
        <w:t>）</w:t>
      </w:r>
    </w:p>
    <w:p w:rsidR="00330093" w:rsidRDefault="00330093" w:rsidP="00330093">
      <w:r>
        <w:t>C</w:t>
      </w:r>
      <w:r>
        <w:rPr>
          <w:rFonts w:hint="eastAsia"/>
        </w:rPr>
        <w:t>南</w:t>
      </w:r>
      <w:r>
        <w:t xml:space="preserve">313(161033)  </w:t>
      </w:r>
      <w:r>
        <w:rPr>
          <w:rFonts w:hint="eastAsia"/>
        </w:rPr>
        <w:t xml:space="preserve">  </w:t>
      </w:r>
      <w:r>
        <w:t>C</w:t>
      </w:r>
      <w:r>
        <w:rPr>
          <w:rFonts w:hint="eastAsia"/>
        </w:rPr>
        <w:t>南</w:t>
      </w:r>
      <w:r>
        <w:t>314(161033)</w:t>
      </w:r>
      <w:r>
        <w:rPr>
          <w:rFonts w:hint="eastAsia"/>
        </w:rPr>
        <w:t xml:space="preserve">     </w:t>
      </w:r>
      <w:r>
        <w:t>C</w:t>
      </w:r>
      <w:r>
        <w:rPr>
          <w:rFonts w:hint="eastAsia"/>
        </w:rPr>
        <w:t>南</w:t>
      </w:r>
      <w:r>
        <w:t>315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 xml:space="preserve"> </w:t>
      </w:r>
      <w:r>
        <w:t>161033</w:t>
      </w:r>
      <w:r>
        <w:rPr>
          <w:rFonts w:hint="eastAsia"/>
        </w:rPr>
        <w:t xml:space="preserve"> </w:t>
      </w:r>
      <w:r>
        <w:t xml:space="preserve">) </w:t>
      </w:r>
      <w:r>
        <w:rPr>
          <w:rFonts w:hint="eastAsia"/>
        </w:rPr>
        <w:t xml:space="preserve"> </w:t>
      </w:r>
      <w:r>
        <w:t xml:space="preserve"> F</w:t>
      </w:r>
      <w:r>
        <w:rPr>
          <w:rFonts w:hint="eastAsia"/>
        </w:rPr>
        <w:t>北</w:t>
      </w:r>
      <w:r>
        <w:t>205</w:t>
      </w:r>
      <w:r>
        <w:rPr>
          <w:rFonts w:hint="eastAsia"/>
        </w:rPr>
        <w:t>（</w:t>
      </w:r>
      <w:r>
        <w:t>161033</w:t>
      </w:r>
      <w:r>
        <w:rPr>
          <w:rFonts w:hint="eastAsia"/>
        </w:rPr>
        <w:t>）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206</w:t>
      </w:r>
      <w:r>
        <w:rPr>
          <w:rFonts w:hint="eastAsia"/>
        </w:rPr>
        <w:t>（</w:t>
      </w:r>
      <w:r>
        <w:t>161033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207</w:t>
      </w:r>
      <w:r>
        <w:rPr>
          <w:rFonts w:hint="eastAsia"/>
        </w:rPr>
        <w:t>（</w:t>
      </w:r>
      <w:r>
        <w:t>161033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（</w:t>
      </w:r>
      <w:r>
        <w:t>161034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（</w:t>
      </w:r>
      <w:r>
        <w:t>161034</w:t>
      </w:r>
      <w:r>
        <w:rPr>
          <w:rFonts w:hint="eastAsia"/>
        </w:rPr>
        <w:t>）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215</w:t>
      </w:r>
      <w:r>
        <w:rPr>
          <w:rFonts w:hint="eastAsia"/>
        </w:rPr>
        <w:t>（</w:t>
      </w:r>
      <w:r>
        <w:t>161034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216</w:t>
      </w:r>
      <w:r>
        <w:rPr>
          <w:rFonts w:hint="eastAsia"/>
        </w:rPr>
        <w:t>（</w:t>
      </w:r>
      <w:r>
        <w:t>161034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F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（</w:t>
      </w:r>
      <w:r>
        <w:t>161041</w:t>
      </w:r>
      <w:r>
        <w:rPr>
          <w:rFonts w:hint="eastAsia"/>
        </w:rPr>
        <w:t>）</w:t>
      </w:r>
      <w:r>
        <w:rPr>
          <w:rFonts w:hint="eastAsia"/>
        </w:rPr>
        <w:t xml:space="preserve">   </w:t>
      </w:r>
      <w:r>
        <w:t>F</w:t>
      </w:r>
      <w:r>
        <w:rPr>
          <w:rFonts w:hint="eastAsia"/>
        </w:rPr>
        <w:t>北</w:t>
      </w:r>
      <w:r>
        <w:t>617</w:t>
      </w:r>
      <w:r>
        <w:rPr>
          <w:rFonts w:hint="eastAsia"/>
        </w:rPr>
        <w:t>（</w:t>
      </w:r>
      <w:r>
        <w:t>161041</w:t>
      </w:r>
      <w:r>
        <w:rPr>
          <w:rFonts w:hint="eastAsia"/>
        </w:rPr>
        <w:t>）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618</w:t>
      </w:r>
      <w:r>
        <w:rPr>
          <w:rFonts w:hint="eastAsia"/>
        </w:rPr>
        <w:t>（</w:t>
      </w:r>
      <w:r>
        <w:t>161041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606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</w:t>
      </w:r>
      <w:r>
        <w:rPr>
          <w:rFonts w:hint="eastAsia"/>
        </w:rPr>
        <w:t xml:space="preserve">  </w:t>
      </w:r>
      <w:r>
        <w:t>E</w:t>
      </w:r>
      <w:r>
        <w:rPr>
          <w:rFonts w:hint="eastAsia"/>
        </w:rPr>
        <w:t>南</w:t>
      </w:r>
      <w:r>
        <w:t>607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</w:t>
      </w:r>
    </w:p>
    <w:p w:rsidR="00330093" w:rsidRDefault="00330093" w:rsidP="00330093">
      <w:pPr>
        <w:rPr>
          <w:color w:val="FF0000"/>
        </w:rPr>
      </w:pPr>
      <w:r>
        <w:rPr>
          <w:rFonts w:hint="eastAsia"/>
          <w:color w:val="FF0000"/>
        </w:rPr>
        <w:t>根据相关通知规定，“</w:t>
      </w:r>
      <w:r>
        <w:rPr>
          <w:color w:val="FF0000"/>
        </w:rPr>
        <w:t>5S</w:t>
      </w:r>
      <w:r>
        <w:rPr>
          <w:rFonts w:hint="eastAsia"/>
          <w:color w:val="FF0000"/>
        </w:rPr>
        <w:t>”创建文明班级加分规则：一等奖宿舍一个加</w:t>
      </w:r>
      <w:r>
        <w:rPr>
          <w:color w:val="FF0000"/>
        </w:rPr>
        <w:t>3</w:t>
      </w:r>
      <w:r>
        <w:rPr>
          <w:rFonts w:hint="eastAsia"/>
          <w:color w:val="FF0000"/>
        </w:rPr>
        <w:t>分，二等奖一加</w:t>
      </w:r>
      <w:r>
        <w:rPr>
          <w:color w:val="FF0000"/>
        </w:rPr>
        <w:t>2</w:t>
      </w:r>
      <w:r>
        <w:rPr>
          <w:rFonts w:hint="eastAsia"/>
          <w:color w:val="FF0000"/>
        </w:rPr>
        <w:t>分，三等奖一加</w:t>
      </w:r>
      <w:r>
        <w:rPr>
          <w:color w:val="FF0000"/>
        </w:rPr>
        <w:t>1</w:t>
      </w:r>
      <w:r>
        <w:rPr>
          <w:rFonts w:hint="eastAsia"/>
          <w:color w:val="FF0000"/>
        </w:rPr>
        <w:t>分。合班宿舍分数除以</w:t>
      </w:r>
      <w:r>
        <w:rPr>
          <w:color w:val="FF0000"/>
        </w:rPr>
        <w:t>2</w:t>
      </w:r>
      <w:r>
        <w:rPr>
          <w:rFonts w:hint="eastAsia"/>
          <w:color w:val="FF0000"/>
        </w:rPr>
        <w:t>记</w:t>
      </w:r>
      <w:proofErr w:type="gramStart"/>
      <w:r>
        <w:rPr>
          <w:rFonts w:hint="eastAsia"/>
          <w:color w:val="FF0000"/>
        </w:rPr>
        <w:t>入文明</w:t>
      </w:r>
      <w:proofErr w:type="gramEnd"/>
      <w:r>
        <w:rPr>
          <w:rFonts w:hint="eastAsia"/>
          <w:color w:val="FF0000"/>
        </w:rPr>
        <w:t>班级加分。</w:t>
      </w:r>
    </w:p>
    <w:p w:rsidR="00330093" w:rsidRDefault="00330093" w:rsidP="00330093"/>
    <w:p w:rsidR="00330093" w:rsidRDefault="00330093" w:rsidP="00330093">
      <w:pPr>
        <w:rPr>
          <w:color w:val="FF0000"/>
        </w:rPr>
      </w:pPr>
      <w:r>
        <w:rPr>
          <w:rFonts w:hint="eastAsia"/>
          <w:color w:val="FF0000"/>
        </w:rPr>
        <w:t>环境维护志愿服务区检查结果：第十一周第</w:t>
      </w:r>
      <w:r>
        <w:rPr>
          <w:color w:val="FF0000"/>
        </w:rPr>
        <w:t>4</w:t>
      </w:r>
      <w:r>
        <w:rPr>
          <w:rFonts w:hint="eastAsia"/>
          <w:color w:val="FF0000"/>
        </w:rPr>
        <w:t>名</w:t>
      </w:r>
      <w:r>
        <w:rPr>
          <w:color w:val="FF0000"/>
        </w:rPr>
        <w:t>161016+161017</w:t>
      </w:r>
      <w:r>
        <w:rPr>
          <w:rFonts w:hint="eastAsia"/>
          <w:color w:val="FF0000"/>
        </w:rPr>
        <w:t>各加</w:t>
      </w:r>
      <w:r>
        <w:rPr>
          <w:color w:val="FF0000"/>
        </w:rPr>
        <w:t>4</w:t>
      </w:r>
      <w:r>
        <w:rPr>
          <w:rFonts w:hint="eastAsia"/>
          <w:color w:val="FF0000"/>
        </w:rPr>
        <w:t>分，其余周次未检查</w:t>
      </w:r>
      <w:r>
        <w:rPr>
          <w:color w:val="FF0000"/>
        </w:rPr>
        <w:t>16</w:t>
      </w:r>
      <w:r>
        <w:rPr>
          <w:rFonts w:hint="eastAsia"/>
          <w:color w:val="FF0000"/>
        </w:rPr>
        <w:t>级剩余各班各加</w:t>
      </w:r>
      <w:r>
        <w:rPr>
          <w:color w:val="FF0000"/>
        </w:rPr>
        <w:t>4</w:t>
      </w:r>
      <w:r>
        <w:rPr>
          <w:rFonts w:hint="eastAsia"/>
          <w:color w:val="FF0000"/>
        </w:rPr>
        <w:t>分</w:t>
      </w:r>
    </w:p>
    <w:p w:rsidR="00330093" w:rsidRDefault="00330093" w:rsidP="00330093"/>
    <w:p w:rsidR="00330093" w:rsidRDefault="00330093" w:rsidP="00330093"/>
    <w:p w:rsidR="00330093" w:rsidRDefault="00330093" w:rsidP="00330093">
      <w:r>
        <w:t xml:space="preserve">           </w:t>
      </w:r>
    </w:p>
    <w:p w:rsidR="00330093" w:rsidRDefault="00330093" w:rsidP="00330093"/>
    <w:p w:rsidR="00330093" w:rsidRDefault="00330093" w:rsidP="00330093"/>
    <w:p w:rsidR="00330093" w:rsidRDefault="00330093" w:rsidP="00330093"/>
    <w:p w:rsidR="00330093" w:rsidRPr="00330093" w:rsidRDefault="00330093" w:rsidP="00330093">
      <w:pPr>
        <w:rPr>
          <w:b/>
          <w:color w:val="FF0000"/>
        </w:rPr>
      </w:pPr>
      <w:r>
        <w:t xml:space="preserve"> </w:t>
      </w:r>
      <w:r w:rsidRPr="00330093">
        <w:rPr>
          <w:b/>
          <w:color w:val="FF0000"/>
        </w:rPr>
        <w:t xml:space="preserve">  </w:t>
      </w:r>
      <w:r w:rsidRPr="00330093">
        <w:rPr>
          <w:rFonts w:hint="eastAsia"/>
          <w:b/>
          <w:color w:val="FF0000"/>
        </w:rPr>
        <w:t>（二）汽车工程学院</w:t>
      </w:r>
      <w:r w:rsidRPr="00330093">
        <w:rPr>
          <w:b/>
          <w:color w:val="FF0000"/>
        </w:rPr>
        <w:t>2016-2017</w:t>
      </w:r>
      <w:r w:rsidRPr="00330093">
        <w:rPr>
          <w:rFonts w:hint="eastAsia"/>
          <w:b/>
          <w:color w:val="FF0000"/>
        </w:rPr>
        <w:t>（</w:t>
      </w:r>
      <w:r w:rsidRPr="00330093">
        <w:rPr>
          <w:b/>
          <w:color w:val="FF0000"/>
        </w:rPr>
        <w:t>1</w:t>
      </w:r>
      <w:r w:rsidRPr="00330093">
        <w:rPr>
          <w:rFonts w:hint="eastAsia"/>
          <w:b/>
          <w:color w:val="FF0000"/>
        </w:rPr>
        <w:t>）优秀舍长获奖名单</w:t>
      </w:r>
    </w:p>
    <w:p w:rsidR="00330093" w:rsidRDefault="00330093" w:rsidP="00330093">
      <w:r>
        <w:rPr>
          <w:rFonts w:hint="eastAsia"/>
        </w:rPr>
        <w:t>根据汽车工程学院优秀舍长的相关通知，以及对宿舍的检查评比，现将获奖名单公布如下：</w:t>
      </w:r>
    </w:p>
    <w:p w:rsidR="00330093" w:rsidRDefault="00330093" w:rsidP="00330093">
      <w:r>
        <w:t>C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proofErr w:type="gramStart"/>
      <w:r>
        <w:rPr>
          <w:rFonts w:hint="eastAsia"/>
        </w:rPr>
        <w:t>胥</w:t>
      </w:r>
      <w:proofErr w:type="gramEnd"/>
      <w:r>
        <w:rPr>
          <w:rFonts w:hint="eastAsia"/>
        </w:rPr>
        <w:t>秋月</w:t>
      </w:r>
      <w:r>
        <w:t xml:space="preserve">  </w:t>
      </w:r>
      <w:r>
        <w:rPr>
          <w:rFonts w:hint="eastAsia"/>
        </w:rPr>
        <w:t xml:space="preserve"> </w:t>
      </w:r>
      <w:r>
        <w:t>E</w:t>
      </w:r>
      <w:r>
        <w:rPr>
          <w:rFonts w:hint="eastAsia"/>
        </w:rPr>
        <w:t>南</w:t>
      </w:r>
      <w:r>
        <w:t>208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）惠威</w:t>
      </w:r>
      <w:proofErr w:type="gramStart"/>
      <w:r>
        <w:rPr>
          <w:rFonts w:hint="eastAsia"/>
        </w:rPr>
        <w:t>威</w:t>
      </w:r>
      <w:proofErr w:type="gramEnd"/>
    </w:p>
    <w:p w:rsidR="00330093" w:rsidRDefault="00330093" w:rsidP="00330093"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）吴云轩</w:t>
      </w:r>
      <w:r>
        <w:t xml:space="preserve">   F</w:t>
      </w:r>
      <w:r>
        <w:rPr>
          <w:rFonts w:hint="eastAsia"/>
        </w:rPr>
        <w:t>北</w:t>
      </w:r>
      <w:r>
        <w:t>522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）郑磊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</w:t>
      </w:r>
      <w:r>
        <w:t xml:space="preserve"> </w:t>
      </w:r>
      <w:proofErr w:type="gramStart"/>
      <w:r>
        <w:rPr>
          <w:rFonts w:hint="eastAsia"/>
        </w:rPr>
        <w:t>吴盈进</w:t>
      </w:r>
      <w:proofErr w:type="gramEnd"/>
      <w:r>
        <w:t xml:space="preserve">  F</w:t>
      </w:r>
      <w:r>
        <w:rPr>
          <w:rFonts w:hint="eastAsia"/>
        </w:rPr>
        <w:t>北</w:t>
      </w:r>
      <w:r>
        <w:t>525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）陈海彬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409</w:t>
      </w:r>
      <w:r>
        <w:rPr>
          <w:rFonts w:hint="eastAsia"/>
        </w:rPr>
        <w:t>（</w:t>
      </w:r>
      <w:r>
        <w:t>161016</w:t>
      </w:r>
      <w:r>
        <w:rPr>
          <w:rFonts w:hint="eastAsia"/>
        </w:rPr>
        <w:t>）张辉</w:t>
      </w:r>
      <w:r>
        <w:t xml:space="preserve">     E</w:t>
      </w:r>
      <w:r>
        <w:rPr>
          <w:rFonts w:hint="eastAsia"/>
        </w:rPr>
        <w:t>南</w:t>
      </w:r>
      <w:r>
        <w:t>603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）郭燕俊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）钱保东</w:t>
      </w:r>
      <w:r>
        <w:t xml:space="preserve">   E</w:t>
      </w:r>
      <w:r>
        <w:rPr>
          <w:rFonts w:hint="eastAsia"/>
        </w:rPr>
        <w:t>南</w:t>
      </w:r>
      <w:r>
        <w:t>203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</w:t>
      </w:r>
      <w:proofErr w:type="gramStart"/>
      <w:r>
        <w:rPr>
          <w:rFonts w:hint="eastAsia"/>
        </w:rPr>
        <w:t>黄栋洋</w:t>
      </w:r>
      <w:proofErr w:type="gramEnd"/>
    </w:p>
    <w:p w:rsidR="00330093" w:rsidRDefault="00330093" w:rsidP="00330093"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）吴昊</w:t>
      </w:r>
      <w:r>
        <w:t xml:space="preserve">     E</w:t>
      </w:r>
      <w:r>
        <w:rPr>
          <w:rFonts w:hint="eastAsia"/>
        </w:rPr>
        <w:t>南</w:t>
      </w:r>
      <w:r>
        <w:t>206</w:t>
      </w:r>
      <w:r>
        <w:rPr>
          <w:rFonts w:hint="eastAsia"/>
        </w:rPr>
        <w:t>（</w:t>
      </w:r>
      <w:r>
        <w:t>151011</w:t>
      </w:r>
      <w:r>
        <w:rPr>
          <w:rFonts w:hint="eastAsia"/>
        </w:rPr>
        <w:t>）祖启祥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210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）吴兆祥</w:t>
      </w:r>
      <w:r>
        <w:t xml:space="preserve">   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（</w:t>
      </w:r>
      <w:r>
        <w:t>151012</w:t>
      </w:r>
      <w:r>
        <w:rPr>
          <w:rFonts w:hint="eastAsia"/>
        </w:rPr>
        <w:t>）万雷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521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）余有相</w:t>
      </w:r>
      <w:r>
        <w:t xml:space="preserve">   F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）刘俊昊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622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）王文博</w:t>
      </w:r>
      <w:r>
        <w:t xml:space="preserve">   F</w:t>
      </w:r>
      <w:r>
        <w:rPr>
          <w:rFonts w:hint="eastAsia"/>
        </w:rPr>
        <w:t>北</w:t>
      </w:r>
      <w:r>
        <w:t>623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）吴俊文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624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）徐世磊</w:t>
      </w:r>
      <w:r>
        <w:t xml:space="preserve">   F</w:t>
      </w:r>
      <w:r>
        <w:rPr>
          <w:rFonts w:hint="eastAsia"/>
        </w:rPr>
        <w:t>北</w:t>
      </w:r>
      <w:r>
        <w:t>625</w:t>
      </w:r>
      <w:r>
        <w:rPr>
          <w:rFonts w:hint="eastAsia"/>
        </w:rPr>
        <w:t>（</w:t>
      </w:r>
      <w:r>
        <w:t>161011</w:t>
      </w:r>
      <w:r>
        <w:rPr>
          <w:rFonts w:hint="eastAsia"/>
        </w:rPr>
        <w:t>）张玉航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308</w:t>
      </w:r>
      <w:r>
        <w:rPr>
          <w:rFonts w:hint="eastAsia"/>
        </w:rPr>
        <w:t>（</w:t>
      </w:r>
      <w:r>
        <w:t>161012</w:t>
      </w:r>
      <w:r>
        <w:rPr>
          <w:rFonts w:hint="eastAsia"/>
        </w:rPr>
        <w:t>）张沛东</w:t>
      </w:r>
      <w:r>
        <w:t xml:space="preserve">   E</w:t>
      </w:r>
      <w:r>
        <w:rPr>
          <w:rFonts w:hint="eastAsia"/>
        </w:rPr>
        <w:t>南</w:t>
      </w:r>
      <w:r>
        <w:t>318</w:t>
      </w:r>
      <w:r>
        <w:rPr>
          <w:rFonts w:hint="eastAsia"/>
        </w:rPr>
        <w:t>（</w:t>
      </w:r>
      <w:r>
        <w:t>161013</w:t>
      </w:r>
      <w:r>
        <w:rPr>
          <w:rFonts w:hint="eastAsia"/>
        </w:rPr>
        <w:t>）李亚辉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319</w:t>
      </w:r>
      <w:r>
        <w:rPr>
          <w:rFonts w:hint="eastAsia"/>
        </w:rPr>
        <w:t>（</w:t>
      </w:r>
      <w:r>
        <w:t>161013</w:t>
      </w:r>
      <w:r>
        <w:rPr>
          <w:rFonts w:hint="eastAsia"/>
        </w:rPr>
        <w:t>）钱伟</w:t>
      </w:r>
      <w:r>
        <w:t xml:space="preserve">     E</w:t>
      </w:r>
      <w:r>
        <w:rPr>
          <w:rFonts w:hint="eastAsia"/>
        </w:rPr>
        <w:t>南</w:t>
      </w:r>
      <w:r>
        <w:t>602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）陈童</w:t>
      </w:r>
    </w:p>
    <w:p w:rsidR="00330093" w:rsidRDefault="00330093" w:rsidP="00330093">
      <w:r>
        <w:t>E</w:t>
      </w:r>
      <w:r>
        <w:rPr>
          <w:rFonts w:hint="eastAsia"/>
        </w:rPr>
        <w:t>南</w:t>
      </w:r>
      <w:r>
        <w:t>605</w:t>
      </w:r>
      <w:r>
        <w:rPr>
          <w:rFonts w:hint="eastAsia"/>
        </w:rPr>
        <w:t>（</w:t>
      </w:r>
      <w:r>
        <w:t>161071</w:t>
      </w:r>
      <w:r>
        <w:rPr>
          <w:rFonts w:hint="eastAsia"/>
        </w:rPr>
        <w:t>）</w:t>
      </w:r>
      <w:proofErr w:type="gramStart"/>
      <w:r>
        <w:rPr>
          <w:rFonts w:hint="eastAsia"/>
        </w:rPr>
        <w:t>夏川</w:t>
      </w:r>
      <w:proofErr w:type="gramEnd"/>
      <w:r>
        <w:t xml:space="preserve">     E</w:t>
      </w:r>
      <w:r>
        <w:rPr>
          <w:rFonts w:hint="eastAsia"/>
        </w:rPr>
        <w:t>南</w:t>
      </w:r>
      <w:r>
        <w:t>410</w:t>
      </w:r>
      <w:r>
        <w:rPr>
          <w:rFonts w:hint="eastAsia"/>
        </w:rPr>
        <w:t>（</w:t>
      </w:r>
      <w:r>
        <w:t>161016</w:t>
      </w:r>
      <w:r>
        <w:rPr>
          <w:rFonts w:hint="eastAsia"/>
        </w:rPr>
        <w:t>）陈冠旭</w:t>
      </w:r>
    </w:p>
    <w:p w:rsidR="00330093" w:rsidRDefault="00330093" w:rsidP="00330093">
      <w:r>
        <w:t>F</w:t>
      </w:r>
      <w:r>
        <w:rPr>
          <w:rFonts w:hint="eastAsia"/>
        </w:rPr>
        <w:t>北</w:t>
      </w:r>
      <w:r>
        <w:t>204</w:t>
      </w:r>
      <w:r>
        <w:rPr>
          <w:rFonts w:hint="eastAsia"/>
        </w:rPr>
        <w:t>（</w:t>
      </w:r>
      <w:r>
        <w:t>161031</w:t>
      </w:r>
      <w:r>
        <w:rPr>
          <w:rFonts w:hint="eastAsia"/>
        </w:rPr>
        <w:t>）陈永贵</w:t>
      </w:r>
      <w:r>
        <w:t xml:space="preserve">   E</w:t>
      </w:r>
      <w:r>
        <w:rPr>
          <w:rFonts w:hint="eastAsia"/>
        </w:rPr>
        <w:t>南</w:t>
      </w:r>
      <w:r>
        <w:t>408</w:t>
      </w:r>
      <w:r>
        <w:rPr>
          <w:rFonts w:hint="eastAsia"/>
        </w:rPr>
        <w:t>（</w:t>
      </w:r>
      <w:r>
        <w:t>161014</w:t>
      </w:r>
      <w:r>
        <w:rPr>
          <w:rFonts w:hint="eastAsia"/>
        </w:rPr>
        <w:t>）</w:t>
      </w:r>
      <w:proofErr w:type="gramStart"/>
      <w:r>
        <w:rPr>
          <w:rFonts w:hint="eastAsia"/>
        </w:rPr>
        <w:t>周相润</w:t>
      </w:r>
      <w:proofErr w:type="gramEnd"/>
    </w:p>
    <w:p w:rsidR="00330093" w:rsidRDefault="00330093" w:rsidP="00330093">
      <w:r>
        <w:t>E</w:t>
      </w:r>
      <w:r>
        <w:rPr>
          <w:rFonts w:hint="eastAsia"/>
        </w:rPr>
        <w:t>南</w:t>
      </w:r>
      <w:r>
        <w:t>601</w:t>
      </w:r>
      <w:r>
        <w:rPr>
          <w:rFonts w:hint="eastAsia"/>
        </w:rPr>
        <w:t>（</w:t>
      </w:r>
      <w:r>
        <w:t>161015</w:t>
      </w:r>
      <w:r>
        <w:rPr>
          <w:rFonts w:hint="eastAsia"/>
        </w:rPr>
        <w:t>）李建桥</w:t>
      </w:r>
      <w:r>
        <w:t xml:space="preserve">   C</w:t>
      </w:r>
      <w:r>
        <w:rPr>
          <w:rFonts w:hint="eastAsia"/>
        </w:rPr>
        <w:t>南</w:t>
      </w:r>
      <w:r>
        <w:t>314(161033)</w:t>
      </w:r>
      <w:r>
        <w:rPr>
          <w:rFonts w:hint="eastAsia"/>
        </w:rPr>
        <w:t>谢艳</w:t>
      </w:r>
    </w:p>
    <w:p w:rsidR="00330093" w:rsidRDefault="00330093" w:rsidP="00330093">
      <w:r>
        <w:rPr>
          <w:rFonts w:hint="eastAsia"/>
        </w:rPr>
        <w:t>根据相关通知规定，文明班级加分规定：每个优秀舍长班级加</w:t>
      </w:r>
      <w:r>
        <w:t>3</w:t>
      </w:r>
      <w:r>
        <w:rPr>
          <w:rFonts w:hint="eastAsia"/>
        </w:rPr>
        <w:t>分。</w:t>
      </w:r>
    </w:p>
    <w:p w:rsidR="00111859" w:rsidRDefault="00111859" w:rsidP="00EF79E7">
      <w:pPr>
        <w:spacing w:line="120" w:lineRule="auto"/>
        <w:rPr>
          <w:rFonts w:ascii="宋体" w:hAnsi="宋体"/>
          <w:bCs/>
          <w:sz w:val="24"/>
        </w:rPr>
      </w:pPr>
    </w:p>
    <w:p w:rsidR="00111859" w:rsidRDefault="00330093">
      <w:pPr>
        <w:spacing w:line="12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二：</w:t>
      </w:r>
    </w:p>
    <w:p w:rsidR="00330093" w:rsidRPr="00330093" w:rsidRDefault="005C090E" w:rsidP="00330093">
      <w:r>
        <w:rPr>
          <w:rFonts w:hint="eastAsia"/>
        </w:rPr>
        <w:t>江苏省普通高等学校</w:t>
      </w:r>
      <w:r w:rsidR="00330093" w:rsidRPr="00330093">
        <w:rPr>
          <w:rFonts w:hint="eastAsia"/>
        </w:rPr>
        <w:t>“第十三届高等数学竞赛”</w:t>
      </w:r>
      <w:r w:rsidR="00330093" w:rsidRPr="00330093">
        <w:rPr>
          <w:rFonts w:hint="eastAsia"/>
        </w:rPr>
        <w:t>151012</w:t>
      </w:r>
      <w:r w:rsidR="00330093" w:rsidRPr="00330093">
        <w:rPr>
          <w:rFonts w:hint="eastAsia"/>
        </w:rPr>
        <w:t>班黄成林一等奖</w:t>
      </w:r>
      <w:r>
        <w:rPr>
          <w:rFonts w:hint="eastAsia"/>
        </w:rPr>
        <w:t>+8</w:t>
      </w:r>
      <w:r w:rsidR="00330093" w:rsidRPr="00330093">
        <w:rPr>
          <w:rFonts w:hint="eastAsia"/>
        </w:rPr>
        <w:t>、徐进甫二等奖</w:t>
      </w:r>
      <w:r>
        <w:rPr>
          <w:rFonts w:hint="eastAsia"/>
        </w:rPr>
        <w:t>+6</w:t>
      </w:r>
    </w:p>
    <w:sectPr w:rsidR="00330093" w:rsidRPr="00330093">
      <w:headerReference w:type="default" r:id="rId10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徐一铭" w:date="2017-02-20T19:25:00Z" w:initials="徐一铭">
    <w:p w:rsidR="005C090E" w:rsidRDefault="005C090E">
      <w:pPr>
        <w:pStyle w:val="a6"/>
      </w:pPr>
      <w:r>
        <w:rPr>
          <w:rStyle w:val="a5"/>
        </w:rPr>
        <w:annotationRef/>
      </w:r>
      <w:r>
        <w:rPr>
          <w:rFonts w:hint="eastAsia"/>
        </w:rPr>
        <w:t>宿舍“</w:t>
      </w:r>
      <w:r>
        <w:rPr>
          <w:rFonts w:hint="eastAsia"/>
        </w:rPr>
        <w:t>5s</w:t>
      </w:r>
      <w:r>
        <w:rPr>
          <w:rFonts w:hint="eastAsia"/>
        </w:rPr>
        <w:t>”活动</w:t>
      </w:r>
    </w:p>
  </w:comment>
  <w:comment w:id="1" w:author="徐一铭" w:date="2017-02-20T19:27:00Z" w:initials="徐一铭">
    <w:p w:rsidR="005C090E" w:rsidRDefault="005C090E">
      <w:pPr>
        <w:pStyle w:val="a6"/>
      </w:pPr>
      <w:r>
        <w:rPr>
          <w:rStyle w:val="a5"/>
        </w:rPr>
        <w:annotationRef/>
      </w:r>
      <w:r>
        <w:rPr>
          <w:rFonts w:hint="eastAsia"/>
        </w:rPr>
        <w:t>第十三届江苏省高等数学竞赛获奖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2E0" w:rsidRDefault="00F842E0">
      <w:r>
        <w:separator/>
      </w:r>
    </w:p>
  </w:endnote>
  <w:endnote w:type="continuationSeparator" w:id="0">
    <w:p w:rsidR="00F842E0" w:rsidRDefault="00F84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2E0" w:rsidRDefault="00F842E0">
      <w:r>
        <w:separator/>
      </w:r>
    </w:p>
  </w:footnote>
  <w:footnote w:type="continuationSeparator" w:id="0">
    <w:p w:rsidR="00F842E0" w:rsidRDefault="00F842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859" w:rsidRDefault="00111859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1859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0093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090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24FCC"/>
    <w:rsid w:val="00752D88"/>
    <w:rsid w:val="007610ED"/>
    <w:rsid w:val="007636D7"/>
    <w:rsid w:val="007711E2"/>
    <w:rsid w:val="00774C6C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0318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B7CE4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0BC2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16B7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EF79E7"/>
    <w:rsid w:val="00F23690"/>
    <w:rsid w:val="00F24CFE"/>
    <w:rsid w:val="00F35200"/>
    <w:rsid w:val="00F3623E"/>
    <w:rsid w:val="00F45271"/>
    <w:rsid w:val="00F842E0"/>
    <w:rsid w:val="00F87DB0"/>
    <w:rsid w:val="00F91EC7"/>
    <w:rsid w:val="00F93BF5"/>
    <w:rsid w:val="00F958FE"/>
    <w:rsid w:val="00FB490B"/>
    <w:rsid w:val="00FF3864"/>
    <w:rsid w:val="00FF559E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3532F25"/>
    <w:rsid w:val="350B6C92"/>
    <w:rsid w:val="358074B3"/>
    <w:rsid w:val="35E751C2"/>
    <w:rsid w:val="35F9393D"/>
    <w:rsid w:val="3649799F"/>
    <w:rsid w:val="37C057E0"/>
    <w:rsid w:val="37F65011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4F5E476C"/>
    <w:rsid w:val="519F0BA0"/>
    <w:rsid w:val="532D1CBD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styleId="a5">
    <w:name w:val="annotation reference"/>
    <w:basedOn w:val="a0"/>
    <w:uiPriority w:val="99"/>
    <w:semiHidden/>
    <w:unhideWhenUsed/>
    <w:rsid w:val="005C090E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5C090E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5C090E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5C090E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5C090E"/>
    <w:rPr>
      <w:b/>
      <w:bCs/>
      <w:kern w:val="2"/>
      <w:sz w:val="21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5C090E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5C090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kern w:val="0"/>
      <w:szCs w:val="21"/>
    </w:rPr>
  </w:style>
  <w:style w:type="character" w:styleId="a5">
    <w:name w:val="annotation reference"/>
    <w:basedOn w:val="a0"/>
    <w:uiPriority w:val="99"/>
    <w:semiHidden/>
    <w:unhideWhenUsed/>
    <w:rsid w:val="005C090E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5C090E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5C090E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5C090E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5C090E"/>
    <w:rPr>
      <w:b/>
      <w:bCs/>
      <w:kern w:val="2"/>
      <w:sz w:val="21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5C090E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5C09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52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D7F0EC-BCB4-48F9-943B-163F2AF6B8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458</Words>
  <Characters>2615</Characters>
  <Application>Microsoft Office Word</Application>
  <DocSecurity>0</DocSecurity>
  <Lines>21</Lines>
  <Paragraphs>6</Paragraphs>
  <ScaleCrop>false</ScaleCrop>
  <Company>China</Company>
  <LinksUpToDate>false</LinksUpToDate>
  <CharactersWithSpaces>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liubing</cp:lastModifiedBy>
  <cp:revision>8</cp:revision>
  <dcterms:created xsi:type="dcterms:W3CDTF">2016-05-06T08:24:00Z</dcterms:created>
  <dcterms:modified xsi:type="dcterms:W3CDTF">2017-03-01T00:29:00Z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